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EE65" w14:textId="77777777" w:rsidR="00CD49A1" w:rsidRDefault="00F73D4C">
      <w:pPr>
        <w:spacing w:before="50"/>
        <w:ind w:left="579"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centered</w:t>
      </w:r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7F556484" w14:textId="77777777" w:rsidR="00CD49A1" w:rsidRDefault="00CD49A1">
      <w:pPr>
        <w:spacing w:before="5"/>
        <w:rPr>
          <w:rFonts w:ascii="Times New Roman" w:hAnsi="Times New Roman" w:cstheme="minorBidi"/>
          <w:b/>
          <w:sz w:val="27"/>
        </w:rPr>
      </w:pPr>
    </w:p>
    <w:p w14:paraId="09FE1544" w14:textId="77777777" w:rsidR="00CD49A1" w:rsidRDefault="00F73D4C">
      <w:pPr>
        <w:spacing w:line="260" w:lineRule="exact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Author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2"/>
        </w:rPr>
        <w:t>names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-1"/>
        </w:rPr>
        <w:t xml:space="preserve"> Regular,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centered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</w:t>
      </w:r>
    </w:p>
    <w:p w14:paraId="7382882C" w14:textId="77777777" w:rsidR="00CD49A1" w:rsidRDefault="00F73D4C">
      <w:pPr>
        <w:spacing w:line="294" w:lineRule="exact"/>
        <w:ind w:left="2941"/>
        <w:rPr>
          <w:rFonts w:cstheme="minorBidi"/>
        </w:rPr>
      </w:pPr>
      <w:r>
        <w:rPr>
          <w:rFonts w:ascii="Times New Roman" w:hAnsi="Times New Roman" w:cstheme="minorBidi"/>
          <w:spacing w:val="-3"/>
        </w:rPr>
        <w:t>A.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1"/>
        </w:rPr>
        <w:t>B.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name;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C.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D.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name</w:t>
      </w:r>
      <w:r>
        <w:rPr>
          <w:rFonts w:ascii="Times New Roman" w:hAnsi="Times New Roman" w:cstheme="minorBidi"/>
          <w:spacing w:val="-1"/>
          <w:position w:val="11"/>
          <w:sz w:val="16"/>
        </w:rPr>
        <w:t>*</w:t>
      </w:r>
    </w:p>
    <w:p w14:paraId="71AF0235" w14:textId="77777777" w:rsidR="00CD49A1" w:rsidRDefault="00F73D4C">
      <w:pPr>
        <w:spacing w:line="275" w:lineRule="exact"/>
        <w:ind w:right="9"/>
        <w:jc w:val="center"/>
        <w:rPr>
          <w:rFonts w:cstheme="minorBidi"/>
        </w:rPr>
      </w:pPr>
      <w:r>
        <w:rPr>
          <w:rFonts w:ascii="Times New Roman" w:hAnsi="Times New Roman" w:cstheme="minorBidi"/>
        </w:rPr>
        <w:t>*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author</w:t>
      </w:r>
    </w:p>
    <w:p w14:paraId="61F49FC4" w14:textId="77777777" w:rsidR="00CD49A1" w:rsidRDefault="00F73D4C">
      <w:pPr>
        <w:spacing w:before="2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Address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Institution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centered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E-mail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 xml:space="preserve">author </w:t>
      </w:r>
      <w:r>
        <w:rPr>
          <w:rFonts w:ascii="Times New Roman" w:hAnsi="Times New Roman" w:cstheme="minorBidi"/>
          <w:spacing w:val="-2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centered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14:paraId="00A20D6E" w14:textId="77777777" w:rsidR="00CD49A1" w:rsidRDefault="00CD49A1">
      <w:pPr>
        <w:rPr>
          <w:rFonts w:ascii="Times New Roman" w:hAnsi="Times New Roman" w:cstheme="minorBidi"/>
        </w:rPr>
      </w:pPr>
    </w:p>
    <w:p w14:paraId="63E9E5AA" w14:textId="77777777" w:rsidR="00CD49A1" w:rsidRDefault="00CD49A1">
      <w:pPr>
        <w:rPr>
          <w:rFonts w:ascii="Times New Roman" w:hAnsi="Times New Roman" w:cstheme="minorBidi"/>
        </w:rPr>
      </w:pPr>
    </w:p>
    <w:p w14:paraId="1F1C8726" w14:textId="77777777" w:rsidR="00CD49A1" w:rsidRDefault="00CD49A1">
      <w:pPr>
        <w:spacing w:before="5"/>
        <w:rPr>
          <w:rFonts w:ascii="Times New Roman" w:hAnsi="Times New Roman" w:cstheme="minorBidi"/>
        </w:rPr>
      </w:pPr>
    </w:p>
    <w:p w14:paraId="24797A53" w14:textId="77777777" w:rsidR="00CD49A1" w:rsidRDefault="00F73D4C">
      <w:pPr>
        <w:spacing w:line="274" w:lineRule="exact"/>
        <w:ind w:left="100" w:right="106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main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</w:rPr>
        <w:t>text,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Times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1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</w:rPr>
        <w:t>(straight-</w:t>
      </w:r>
      <w:r>
        <w:rPr>
          <w:rFonts w:ascii="Times New Roman" w:hAnsi="Times New Roman" w:cstheme="minorBidi"/>
          <w:spacing w:val="82"/>
        </w:rPr>
        <w:t xml:space="preserve"> </w:t>
      </w:r>
      <w:r>
        <w:rPr>
          <w:rFonts w:ascii="Times New Roman" w:hAnsi="Times New Roman" w:cstheme="minorBidi"/>
          <w:spacing w:val="-1"/>
        </w:rPr>
        <w:t>edged)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14:paraId="63567A7F" w14:textId="77777777" w:rsidR="00CD49A1" w:rsidRDefault="00CD49A1">
      <w:pPr>
        <w:spacing w:before="9"/>
        <w:rPr>
          <w:rFonts w:ascii="Times New Roman" w:hAnsi="Times New Roman" w:cstheme="minorBidi"/>
          <w:sz w:val="23"/>
        </w:rPr>
      </w:pPr>
    </w:p>
    <w:p w14:paraId="07A64AC2" w14:textId="77777777" w:rsidR="00CD49A1" w:rsidRDefault="00F73D4C">
      <w:pPr>
        <w:ind w:left="100"/>
        <w:jc w:val="both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Do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change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page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margin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which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>A4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1"/>
        </w:rPr>
        <w:t>inch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 xml:space="preserve">in </w:t>
      </w:r>
      <w:r>
        <w:rPr>
          <w:rFonts w:ascii="Times New Roman" w:hAnsi="Times New Roman" w:cstheme="minorBidi"/>
        </w:rPr>
        <w:t>each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side.</w:t>
      </w:r>
    </w:p>
    <w:p w14:paraId="118EA82E" w14:textId="77777777" w:rsidR="00CD49A1" w:rsidRDefault="00CD49A1">
      <w:pPr>
        <w:rPr>
          <w:rFonts w:ascii="Times New Roman" w:hAnsi="Times New Roman" w:cstheme="minorBidi"/>
        </w:rPr>
      </w:pPr>
    </w:p>
    <w:p w14:paraId="28D6ACED" w14:textId="77777777" w:rsidR="00CD49A1" w:rsidRDefault="00F73D4C">
      <w:pPr>
        <w:ind w:left="100" w:right="108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3"/>
        </w:rPr>
        <w:t>limit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your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abstract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3"/>
        </w:rPr>
        <w:t>is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ONE</w:t>
      </w:r>
      <w:r>
        <w:rPr>
          <w:rFonts w:ascii="Times New Roman" w:hAnsi="Times New Roman" w:cstheme="minorBidi"/>
          <w:b/>
          <w:spacing w:val="10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PAGE</w:t>
      </w:r>
      <w:r>
        <w:rPr>
          <w:rFonts w:ascii="Times New Roman" w:hAnsi="Times New Roman" w:cstheme="minorBidi"/>
          <w:b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only.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that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do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meet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1"/>
        </w:rPr>
        <w:t>these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47"/>
        </w:rPr>
        <w:t xml:space="preserve"> </w:t>
      </w:r>
      <w:r>
        <w:rPr>
          <w:rFonts w:ascii="Times New Roman" w:hAnsi="Times New Roman" w:cstheme="minorBidi"/>
          <w:spacing w:val="-1"/>
        </w:rPr>
        <w:t>requirements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  <w:spacing w:val="-1"/>
        </w:rPr>
        <w:t>will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3"/>
        </w:rPr>
        <w:t>be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returned.</w:t>
      </w:r>
      <w:r>
        <w:rPr>
          <w:rFonts w:ascii="Times New Roman" w:hAnsi="Times New Roman" w:cstheme="minorBidi"/>
          <w:spacing w:val="23"/>
        </w:rPr>
        <w:t xml:space="preserve"> </w:t>
      </w: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organizing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committee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reserves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right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to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  <w:spacing w:val="-2"/>
        </w:rPr>
        <w:t>edit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54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correct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formatting.</w:t>
      </w:r>
    </w:p>
    <w:p w14:paraId="47C11F02" w14:textId="77777777" w:rsidR="00CD49A1" w:rsidRDefault="00CD49A1">
      <w:pPr>
        <w:rPr>
          <w:rFonts w:ascii="Times New Roman" w:hAnsi="Times New Roman" w:cstheme="minorBidi"/>
        </w:rPr>
      </w:pPr>
    </w:p>
    <w:p w14:paraId="56CF6A9D" w14:textId="77777777" w:rsidR="00CD49A1" w:rsidRDefault="00F73D4C">
      <w:pPr>
        <w:ind w:left="100" w:right="119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pacing w:val="-1"/>
        </w:rPr>
        <w:t>Keywords:</w:t>
      </w:r>
      <w:r>
        <w:rPr>
          <w:rFonts w:ascii="Times New Roman" w:hAnsi="Times New Roman" w:cstheme="minorBidi"/>
          <w:b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Maximum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2"/>
        </w:rPr>
        <w:t>Five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(5)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</w:rPr>
        <w:t>keywords</w:t>
      </w:r>
      <w:r>
        <w:rPr>
          <w:rFonts w:ascii="Times New Roman" w:hAnsi="Times New Roman" w:cstheme="minorBidi"/>
          <w:spacing w:val="33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allowed;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</w:rPr>
        <w:t>Roman,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40"/>
        </w:rPr>
        <w:t xml:space="preserve"> </w:t>
      </w:r>
      <w:r>
        <w:rPr>
          <w:rFonts w:ascii="Times New Roman" w:hAnsi="Times New Roman" w:cstheme="minorBidi"/>
          <w:spacing w:val="-1"/>
        </w:rPr>
        <w:t>size: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</w:rPr>
        <w:t xml:space="preserve"> are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(straight-edged)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14:paraId="6E39EF89" w14:textId="27BC9DFF" w:rsidR="00CD49A1" w:rsidRDefault="00CD49A1">
      <w:pPr>
        <w:ind w:left="100" w:right="119"/>
        <w:jc w:val="both"/>
        <w:rPr>
          <w:rFonts w:cstheme="minorBidi"/>
        </w:rPr>
      </w:pPr>
    </w:p>
    <w:p w14:paraId="6FD74E9A" w14:textId="46EFCE0C" w:rsidR="00216828" w:rsidRDefault="00216828">
      <w:pPr>
        <w:ind w:left="100" w:right="119"/>
        <w:jc w:val="both"/>
        <w:rPr>
          <w:rFonts w:cstheme="minorBidi"/>
        </w:rPr>
      </w:pPr>
      <w:r w:rsidRPr="00216828">
        <w:rPr>
          <w:rFonts w:cstheme="minorBidi"/>
        </w:rPr>
        <w:t>To facilitate peer review, abstracts must be submitted in a structured format comprising four sections:</w:t>
      </w:r>
    </w:p>
    <w:p w14:paraId="78C087E2" w14:textId="77777777" w:rsidR="005F2504" w:rsidRDefault="005F2504">
      <w:pPr>
        <w:ind w:left="100" w:right="119"/>
        <w:jc w:val="both"/>
        <w:rPr>
          <w:rFonts w:cstheme="minorBidi"/>
        </w:rPr>
      </w:pPr>
    </w:p>
    <w:p w14:paraId="47E20FE6" w14:textId="77777777" w:rsidR="00216828" w:rsidRDefault="00216828">
      <w:pPr>
        <w:ind w:left="100" w:right="119"/>
        <w:jc w:val="both"/>
        <w:rPr>
          <w:rFonts w:cstheme="minorBidi"/>
        </w:rPr>
      </w:pPr>
      <w:r w:rsidRPr="00216828">
        <w:rPr>
          <w:rFonts w:cstheme="minorBidi"/>
        </w:rPr>
        <w:t xml:space="preserve">• Objectives (50-word limit)  </w:t>
      </w:r>
    </w:p>
    <w:p w14:paraId="06875804" w14:textId="77777777" w:rsidR="00216828" w:rsidRDefault="00216828">
      <w:pPr>
        <w:ind w:left="100" w:right="119"/>
        <w:jc w:val="both"/>
        <w:rPr>
          <w:rFonts w:cstheme="minorBidi"/>
        </w:rPr>
      </w:pPr>
      <w:r w:rsidRPr="00216828">
        <w:rPr>
          <w:rFonts w:cstheme="minorBidi"/>
        </w:rPr>
        <w:t xml:space="preserve">• Approach (100-word limit)  </w:t>
      </w:r>
    </w:p>
    <w:p w14:paraId="1C75110A" w14:textId="099E0B6A" w:rsidR="00216828" w:rsidRDefault="00216828">
      <w:pPr>
        <w:ind w:left="100" w:right="119"/>
        <w:jc w:val="both"/>
        <w:rPr>
          <w:rFonts w:cstheme="minorBidi"/>
        </w:rPr>
      </w:pPr>
      <w:r w:rsidRPr="00216828">
        <w:rPr>
          <w:rFonts w:cstheme="minorBidi"/>
        </w:rPr>
        <w:t>• Results (1</w:t>
      </w:r>
      <w:r>
        <w:rPr>
          <w:rFonts w:cstheme="minorBidi"/>
        </w:rPr>
        <w:t>00</w:t>
      </w:r>
      <w:r w:rsidRPr="00216828">
        <w:rPr>
          <w:rFonts w:cstheme="minorBidi"/>
        </w:rPr>
        <w:t xml:space="preserve">-word limit) </w:t>
      </w:r>
    </w:p>
    <w:p w14:paraId="066A736C" w14:textId="77777777" w:rsidR="00216828" w:rsidRDefault="00216828">
      <w:pPr>
        <w:ind w:left="100" w:right="119"/>
        <w:jc w:val="both"/>
        <w:rPr>
          <w:rFonts w:cstheme="minorBidi"/>
        </w:rPr>
      </w:pPr>
      <w:r w:rsidRPr="00216828">
        <w:rPr>
          <w:rFonts w:cstheme="minorBidi"/>
        </w:rPr>
        <w:t xml:space="preserve">• Conclusion (50-word limit)   </w:t>
      </w:r>
    </w:p>
    <w:p w14:paraId="0A0618F4" w14:textId="66203386" w:rsidR="00216828" w:rsidRDefault="00216828">
      <w:pPr>
        <w:ind w:left="100" w:right="119"/>
        <w:jc w:val="both"/>
        <w:rPr>
          <w:rFonts w:cstheme="minorBidi"/>
        </w:rPr>
      </w:pPr>
      <w:r w:rsidRPr="00216828">
        <w:rPr>
          <w:rFonts w:cstheme="minorBidi"/>
        </w:rPr>
        <w:t>abstract submitted should not exceed 3</w:t>
      </w:r>
      <w:r>
        <w:rPr>
          <w:rFonts w:cstheme="minorBidi"/>
        </w:rPr>
        <w:t>00</w:t>
      </w:r>
      <w:r w:rsidRPr="00216828">
        <w:rPr>
          <w:rFonts w:cstheme="minorBidi"/>
        </w:rPr>
        <w:t xml:space="preserve"> words.</w:t>
      </w:r>
    </w:p>
    <w:p w14:paraId="3FA74731" w14:textId="77777777" w:rsidR="00CD49A1" w:rsidRDefault="00CD49A1">
      <w:pPr>
        <w:ind w:left="100" w:right="119"/>
        <w:jc w:val="both"/>
        <w:rPr>
          <w:rFonts w:cstheme="minorBidi"/>
        </w:rPr>
      </w:pPr>
    </w:p>
    <w:p w14:paraId="0F62F659" w14:textId="24D219D4" w:rsidR="00F73D4C" w:rsidRDefault="00F73D4C">
      <w:pPr>
        <w:ind w:left="100" w:right="119"/>
        <w:jc w:val="both"/>
        <w:rPr>
          <w:rFonts w:cstheme="minorBidi"/>
        </w:rPr>
      </w:pPr>
      <w:r>
        <w:rPr>
          <w:rFonts w:ascii="Times New Roman" w:hAnsi="Times New Roman" w:cstheme="minorBidi"/>
          <w:b/>
        </w:rPr>
        <w:t xml:space="preserve">NOTE: First Author should be the </w:t>
      </w:r>
      <w:r w:rsidR="005F2504">
        <w:rPr>
          <w:rFonts w:ascii="Times New Roman" w:hAnsi="Times New Roman" w:cstheme="minorBidi"/>
          <w:b/>
        </w:rPr>
        <w:t>presenting</w:t>
      </w:r>
      <w:r>
        <w:rPr>
          <w:rFonts w:ascii="Times New Roman" w:hAnsi="Times New Roman" w:cstheme="minorBidi"/>
          <w:b/>
        </w:rPr>
        <w:t xml:space="preserve"> author.</w:t>
      </w:r>
    </w:p>
    <w:sectPr w:rsidR="00F73D4C">
      <w:type w:val="continuous"/>
      <w:pgSz w:w="11906" w:h="16820"/>
      <w:pgMar w:top="1580" w:right="1320" w:bottom="280" w:left="13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2D30" w14:textId="77777777" w:rsidR="00254265" w:rsidRDefault="00254265">
      <w:r>
        <w:separator/>
      </w:r>
    </w:p>
  </w:endnote>
  <w:endnote w:type="continuationSeparator" w:id="0">
    <w:p w14:paraId="27102D17" w14:textId="77777777" w:rsidR="00254265" w:rsidRDefault="0025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D00E" w14:textId="77777777" w:rsidR="00254265" w:rsidRDefault="00254265">
      <w:r>
        <w:rPr>
          <w:rFonts w:eastAsiaTheme="minorEastAsia" w:cstheme="minorBidi"/>
          <w:kern w:val="0"/>
          <w:lang w:val="en-GB" w:bidi="ar-SA"/>
        </w:rPr>
        <w:separator/>
      </w:r>
    </w:p>
  </w:footnote>
  <w:footnote w:type="continuationSeparator" w:id="0">
    <w:p w14:paraId="1A13308D" w14:textId="77777777" w:rsidR="00254265" w:rsidRDefault="0025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F3"/>
    <w:rsid w:val="00216828"/>
    <w:rsid w:val="00254265"/>
    <w:rsid w:val="005F2504"/>
    <w:rsid w:val="00730EF3"/>
    <w:rsid w:val="00B6206B"/>
    <w:rsid w:val="00CD49A1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603D4"/>
  <w14:defaultImageDpi w14:val="0"/>
  <w15:docId w15:val="{0A87FD8E-E286-4D46-A319-71144BB0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GB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val="en-GB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val="en-GB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theme="minorBidi"/>
      <w:kern w:val="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1096</Characters>
  <Application>Microsoft Office Word</Application>
  <DocSecurity>4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Dayle Austin</cp:lastModifiedBy>
  <cp:revision>2</cp:revision>
  <dcterms:created xsi:type="dcterms:W3CDTF">2022-11-15T09:24:00Z</dcterms:created>
  <dcterms:modified xsi:type="dcterms:W3CDTF">2022-11-15T09:24:00Z</dcterms:modified>
</cp:coreProperties>
</file>